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F6D24" w14:textId="505A2E21" w:rsidR="009168B1" w:rsidRPr="00AE6E72" w:rsidRDefault="009168B1" w:rsidP="009168B1">
      <w:pPr>
        <w:spacing w:after="0" w:line="276" w:lineRule="auto"/>
        <w:jc w:val="center"/>
        <w:rPr>
          <w:rFonts w:ascii="Arial" w:eastAsia="Arial" w:hAnsi="Arial" w:cs="Arial"/>
          <w:b/>
          <w:bCs/>
          <w:i/>
          <w:iCs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                           </w:t>
      </w:r>
      <w:r w:rsidRPr="00AE6E7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  <w:t>Załącznik nr 11 do SWZ</w:t>
      </w:r>
    </w:p>
    <w:p w14:paraId="2FBBCBB8" w14:textId="77389A1C" w:rsidR="009168B1" w:rsidRPr="002803FA" w:rsidRDefault="009168B1" w:rsidP="009168B1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</w:rPr>
      </w:pPr>
      <w:r w:rsidRPr="002803FA">
        <w:rPr>
          <w:rFonts w:ascii="Times New Roman" w:eastAsia="Arial" w:hAnsi="Times New Roman" w:cs="Times New Roman"/>
          <w:b/>
          <w:bCs/>
        </w:rPr>
        <w:t>KLAUZULA INFORMACYJNA</w:t>
      </w:r>
    </w:p>
    <w:p w14:paraId="30791CFF" w14:textId="77777777" w:rsidR="001223A4" w:rsidRPr="002803FA" w:rsidRDefault="001223A4" w:rsidP="009168B1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</w:rPr>
      </w:pPr>
    </w:p>
    <w:p w14:paraId="1AC31BCB" w14:textId="77777777" w:rsidR="001223A4" w:rsidRPr="002803FA" w:rsidRDefault="001223A4" w:rsidP="001223A4">
      <w:pPr>
        <w:ind w:left="357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2803FA">
        <w:rPr>
          <w:rFonts w:ascii="Times New Roman" w:hAnsi="Times New Roman" w:cs="Times New Roman"/>
          <w:sz w:val="20"/>
          <w:szCs w:val="20"/>
        </w:rPr>
        <w:t>Zgodnie z art. 13 ogólnego rozporządzenia o ochronie danych osobowych z dnia 27 kwietnia 2016 r.  (Dz. Urz. UE L 119 z 04.05.2016) informuję, iż:</w:t>
      </w:r>
    </w:p>
    <w:p w14:paraId="4A0DFA49" w14:textId="6A8F3DDC" w:rsidR="001223A4" w:rsidRPr="002803FA" w:rsidRDefault="001223A4" w:rsidP="001223A4">
      <w:pPr>
        <w:pStyle w:val="Akapitzlist"/>
        <w:numPr>
          <w:ilvl w:val="0"/>
          <w:numId w:val="2"/>
        </w:numPr>
        <w:suppressAutoHyphens/>
        <w:spacing w:after="0" w:line="240" w:lineRule="auto"/>
        <w:ind w:left="357"/>
        <w:jc w:val="both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2803FA">
        <w:rPr>
          <w:rFonts w:ascii="Times New Roman" w:hAnsi="Times New Roman" w:cs="Times New Roman"/>
          <w:sz w:val="20"/>
          <w:szCs w:val="20"/>
        </w:rPr>
        <w:t xml:space="preserve">Administratorem Pana/Pani Danych Osobowych jest: Dom Pomocy Społecznej w Wierzbicy, ul. Sienkiewicza 37, 26-680 Wierzbica, pod adresem mailowym </w:t>
      </w:r>
      <w:r w:rsidR="00B74328" w:rsidRPr="002803FA">
        <w:rPr>
          <w:rFonts w:ascii="Times New Roman" w:hAnsi="Times New Roman" w:cs="Times New Roman"/>
          <w:sz w:val="20"/>
          <w:szCs w:val="20"/>
        </w:rPr>
        <w:t>dpswierzbica</w:t>
      </w:r>
      <w:r w:rsidRPr="002803FA">
        <w:rPr>
          <w:rFonts w:ascii="Times New Roman" w:hAnsi="Times New Roman" w:cs="Times New Roman"/>
          <w:sz w:val="20"/>
          <w:szCs w:val="20"/>
        </w:rPr>
        <w:t>@dpswierzbica.pl oraz nr tel. 48 618 20 59.</w:t>
      </w:r>
    </w:p>
    <w:p w14:paraId="15479D8F" w14:textId="77777777" w:rsidR="001223A4" w:rsidRPr="002803FA" w:rsidRDefault="001223A4" w:rsidP="001223A4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 xml:space="preserve">W Domu Pomocy Społecznej w Wierzbicy został wyznaczony Inspektor Ochrony Danych – Izabela </w:t>
      </w:r>
      <w:proofErr w:type="spellStart"/>
      <w:r w:rsidRPr="002803FA">
        <w:rPr>
          <w:rFonts w:ascii="Times New Roman" w:hAnsi="Times New Roman" w:cs="Times New Roman"/>
          <w:sz w:val="20"/>
          <w:szCs w:val="20"/>
        </w:rPr>
        <w:t>Remjasz</w:t>
      </w:r>
      <w:proofErr w:type="spellEnd"/>
      <w:r w:rsidRPr="002803FA">
        <w:rPr>
          <w:rFonts w:ascii="Times New Roman" w:hAnsi="Times New Roman" w:cs="Times New Roman"/>
          <w:sz w:val="20"/>
          <w:szCs w:val="20"/>
        </w:rPr>
        <w:t>, z którym kontakt jest możliwy pod adresem korespondencyjnym Dom Pomocy Społecznej w Wierzbicy, ul. Sienkiewicza 37, 26-680 Wierzbica; oraz pod adresem e-mail: iodo@dpswierzbica.pl</w:t>
      </w:r>
    </w:p>
    <w:p w14:paraId="77744505" w14:textId="77777777" w:rsidR="001223A4" w:rsidRPr="002803FA" w:rsidRDefault="001223A4" w:rsidP="001223A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 xml:space="preserve">Pana/Pani dane osobowe przetwarzane będą w celu prowadzenia postępowań w sprawie zamówienia publicznego zgodnie </w:t>
      </w:r>
      <w:proofErr w:type="gramStart"/>
      <w:r w:rsidRPr="002803FA">
        <w:rPr>
          <w:rFonts w:ascii="Times New Roman" w:hAnsi="Times New Roman" w:cs="Times New Roman"/>
          <w:sz w:val="20"/>
          <w:szCs w:val="20"/>
        </w:rPr>
        <w:t>z  ustawą</w:t>
      </w:r>
      <w:proofErr w:type="gramEnd"/>
      <w:r w:rsidRPr="002803FA">
        <w:rPr>
          <w:rFonts w:ascii="Times New Roman" w:hAnsi="Times New Roman" w:cs="Times New Roman"/>
          <w:sz w:val="20"/>
          <w:szCs w:val="20"/>
        </w:rPr>
        <w:t xml:space="preserve"> z dnia 11 września 2019 r. Prawo Zamówień Publicznych na podstawie:</w:t>
      </w:r>
    </w:p>
    <w:p w14:paraId="4288DB5C" w14:textId="77777777" w:rsidR="001223A4" w:rsidRPr="002803FA" w:rsidRDefault="001223A4" w:rsidP="001223A4">
      <w:pPr>
        <w:numPr>
          <w:ilvl w:val="1"/>
          <w:numId w:val="2"/>
        </w:numPr>
        <w:suppressAutoHyphens/>
        <w:spacing w:after="0" w:line="240" w:lineRule="auto"/>
        <w:ind w:left="731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>art. 6 ust. 1 lit. c RODO przetwarzanie jest niezbędne do wypełnienia obowiązku prawnego ciążącego na administratorze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14:paraId="17542CB8" w14:textId="77777777" w:rsidR="001223A4" w:rsidRPr="002803FA" w:rsidRDefault="001223A4" w:rsidP="001223A4">
      <w:pPr>
        <w:numPr>
          <w:ilvl w:val="1"/>
          <w:numId w:val="2"/>
        </w:numPr>
        <w:suppressAutoHyphens/>
        <w:spacing w:after="0" w:line="240" w:lineRule="auto"/>
        <w:ind w:left="731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>art. 6 ust. 1 lit. f RODO jako</w:t>
      </w:r>
      <w:r w:rsidRPr="002803FA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2803FA">
        <w:rPr>
          <w:rFonts w:ascii="Times New Roman" w:hAnsi="Times New Roman" w:cs="Times New Roman"/>
          <w:sz w:val="20"/>
          <w:szCs w:val="20"/>
        </w:rPr>
        <w:t>niezbędne do celów wynikających z prawnie uzasadnionych interesów realizowanych przez administratora m.in. zapewnienie należytej komunikacji z wykonawcami, dochodzenie roszczeń lub obrona przed roszczeniami.</w:t>
      </w:r>
    </w:p>
    <w:p w14:paraId="13444F96" w14:textId="77777777" w:rsidR="001223A4" w:rsidRPr="002803FA" w:rsidRDefault="001223A4" w:rsidP="001223A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>Odbiorcami Pana/Pani danych osobowych będą: organy uprawnione na podstawie przepisów prawa do otrzymania Pana/Pani danych osobowych. Odbiorcami Pana/Pani danych osobowych, osoby lub podmioty, którym udostępniona zostanie dokumentacja postępowania w oparciu o art. 18 oraz art. 74 ustawy PZP oraz</w:t>
      </w:r>
      <w:r w:rsidRPr="002803FA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2803FA">
        <w:rPr>
          <w:rFonts w:ascii="Times New Roman" w:hAnsi="Times New Roman" w:cs="Times New Roman"/>
          <w:sz w:val="20"/>
          <w:szCs w:val="20"/>
        </w:rPr>
        <w:t xml:space="preserve">właściciela Platformy Zakupowej, na której </w:t>
      </w:r>
      <w:proofErr w:type="gramStart"/>
      <w:r w:rsidRPr="002803FA">
        <w:rPr>
          <w:rFonts w:ascii="Times New Roman" w:hAnsi="Times New Roman" w:cs="Times New Roman"/>
          <w:sz w:val="20"/>
          <w:szCs w:val="20"/>
        </w:rPr>
        <w:t>Administrator  prowadzi</w:t>
      </w:r>
      <w:proofErr w:type="gramEnd"/>
      <w:r w:rsidRPr="002803FA">
        <w:rPr>
          <w:rFonts w:ascii="Times New Roman" w:hAnsi="Times New Roman" w:cs="Times New Roman"/>
          <w:sz w:val="20"/>
          <w:szCs w:val="20"/>
        </w:rPr>
        <w:t xml:space="preserve"> postępowania o udzielenie zamówienia publicznego</w:t>
      </w:r>
    </w:p>
    <w:p w14:paraId="3EADDE92" w14:textId="77777777" w:rsidR="001223A4" w:rsidRPr="002803FA" w:rsidRDefault="001223A4" w:rsidP="001223A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>Pana/Pani dane osobowe przechowywane będą przez okres niezbędny do realizacji wymienianych powyżej celów zgodnie z art. 78 ust. 1 ustawy PZP, przez okres 4 lat od dnia zakończenia postępowania o udzielenie zamówienia, a jeżeli czas trwania umowy przekracza 4 lata, okres przechowywania obejmuje cały czas trwania umowy;</w:t>
      </w:r>
    </w:p>
    <w:p w14:paraId="2F405FE8" w14:textId="77777777" w:rsidR="001223A4" w:rsidRPr="002803FA" w:rsidRDefault="001223A4" w:rsidP="001223A4">
      <w:pPr>
        <w:numPr>
          <w:ilvl w:val="0"/>
          <w:numId w:val="2"/>
        </w:num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Style w:val="Pogrubienie"/>
          <w:rFonts w:ascii="Times New Roman" w:hAnsi="Times New Roman" w:cs="Times New Roman"/>
          <w:sz w:val="20"/>
          <w:szCs w:val="20"/>
        </w:rPr>
        <w:t>Posiada Pan/Pani prawo do:</w:t>
      </w: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53AC0B17" w14:textId="77777777" w:rsidR="001223A4" w:rsidRPr="002803FA" w:rsidRDefault="001223A4" w:rsidP="001223A4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na podstawie art. 15 RODO </w:t>
      </w:r>
      <w:r w:rsidRPr="002803FA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prawo dostępu do danych osobowych</w:t>
      </w: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 Pana/Pani dotyczących; </w:t>
      </w:r>
    </w:p>
    <w:p w14:paraId="0A3259F5" w14:textId="77777777" w:rsidR="001223A4" w:rsidRPr="002803FA" w:rsidRDefault="001223A4" w:rsidP="001223A4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na podstawie art. 16 RODO </w:t>
      </w:r>
      <w:r w:rsidRPr="002803FA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prawo do sprostowania lub uzupełnienia</w:t>
      </w: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 Pana/Pani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48B1D55C" w14:textId="77777777" w:rsidR="001223A4" w:rsidRPr="002803FA" w:rsidRDefault="001223A4" w:rsidP="001223A4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na podstawie art. 18 RODO </w:t>
      </w:r>
      <w:r w:rsidRPr="002803FA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prawo żądania od administratora ograniczenia przetwarzania</w:t>
      </w: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6952FD97" w14:textId="77777777" w:rsidR="001223A4" w:rsidRPr="002803FA" w:rsidRDefault="001223A4" w:rsidP="001223A4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sz w:val="20"/>
          <w:szCs w:val="20"/>
        </w:rPr>
        <w:t>prawo do wniesienia skargi do Prezesa Urzędu Ochrony Danych Osobowych, gdy uzna Pan/Pani, że przetwarzanie danych osobowych Pana/Pani dotyczących narusza przepisy RODO;</w:t>
      </w:r>
    </w:p>
    <w:p w14:paraId="2FD77B86" w14:textId="77777777" w:rsidR="001223A4" w:rsidRPr="002803FA" w:rsidRDefault="001223A4" w:rsidP="001223A4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803FA">
        <w:rPr>
          <w:rFonts w:ascii="Times New Roman" w:eastAsia="Calibri" w:hAnsi="Times New Roman" w:cs="Times New Roman"/>
          <w:b/>
          <w:bCs/>
          <w:sz w:val="20"/>
          <w:szCs w:val="20"/>
        </w:rPr>
        <w:t>Nie przysługuje Panu/Pani prawo do:</w:t>
      </w:r>
    </w:p>
    <w:p w14:paraId="78AA8C35" w14:textId="77777777" w:rsidR="001223A4" w:rsidRPr="002803FA" w:rsidRDefault="001223A4" w:rsidP="001223A4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w związku z art. 17 ust. 3 lit. b, d lub e RODO </w:t>
      </w:r>
      <w:r w:rsidRPr="002803FA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prawo do usunięcia</w:t>
      </w: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 danych osobowych;</w:t>
      </w:r>
    </w:p>
    <w:p w14:paraId="41D1C6DD" w14:textId="77777777" w:rsidR="001223A4" w:rsidRPr="002803FA" w:rsidRDefault="001223A4" w:rsidP="001223A4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prawo do przenoszenia danych osobowych</w:t>
      </w:r>
      <w:r w:rsidRPr="002803FA">
        <w:rPr>
          <w:rFonts w:ascii="Times New Roman" w:eastAsia="Calibri" w:hAnsi="Times New Roman" w:cs="Times New Roman"/>
          <w:sz w:val="20"/>
          <w:szCs w:val="20"/>
        </w:rPr>
        <w:t>, o którym mowa w art. 20 RODO;</w:t>
      </w:r>
    </w:p>
    <w:p w14:paraId="27C6DEA2" w14:textId="77777777" w:rsidR="001223A4" w:rsidRPr="002803FA" w:rsidRDefault="001223A4" w:rsidP="001223A4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803FA">
        <w:rPr>
          <w:rFonts w:ascii="Times New Roman" w:eastAsia="Calibri" w:hAnsi="Times New Roman" w:cs="Times New Roman"/>
          <w:sz w:val="20"/>
          <w:szCs w:val="20"/>
        </w:rPr>
        <w:t xml:space="preserve">na podstawie art. 21 RODO </w:t>
      </w:r>
      <w:r w:rsidRPr="002803FA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prawo sprzeciwu</w:t>
      </w:r>
      <w:r w:rsidRPr="002803FA">
        <w:rPr>
          <w:rFonts w:ascii="Times New Roman" w:eastAsia="Calibri" w:hAnsi="Times New Roman" w:cs="Times New Roman"/>
          <w:sz w:val="20"/>
          <w:szCs w:val="20"/>
        </w:rPr>
        <w:t>, wobec przetwarzania danych osobowych, gdyż podstawą prawną przetwarzania Pana/Pani danych osobowych jest art. 6 ust. 1 lit. c RODO;</w:t>
      </w:r>
    </w:p>
    <w:p w14:paraId="1357B83C" w14:textId="77777777" w:rsidR="001223A4" w:rsidRPr="002803FA" w:rsidRDefault="001223A4" w:rsidP="001223A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 xml:space="preserve">Pana/Pani dane osobowe nie będą przekazywane do państw pochodzących z poza Europejskiego Obszaru Gospodarczego (EOG) </w:t>
      </w:r>
    </w:p>
    <w:p w14:paraId="5FF56941" w14:textId="77777777" w:rsidR="001223A4" w:rsidRPr="002803FA" w:rsidRDefault="001223A4" w:rsidP="001223A4">
      <w:pPr>
        <w:jc w:val="center"/>
        <w:rPr>
          <w:rFonts w:ascii="Times New Roman" w:hAnsi="Times New Roman" w:cs="Times New Roman"/>
        </w:rPr>
      </w:pPr>
    </w:p>
    <w:p w14:paraId="27437EEF" w14:textId="77777777" w:rsidR="001223A4" w:rsidRPr="002803FA" w:rsidRDefault="001223A4" w:rsidP="001223A4">
      <w:pPr>
        <w:numPr>
          <w:ilvl w:val="0"/>
          <w:numId w:val="2"/>
        </w:num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>Podanie danych osobowych Pana/Pani dotyczących jest wymogiem ustawowym określonym w przepisach ustawy PZP, związanym z udziałem w postępowaniu o udzielenie zamówienia publicznego; konsekwencje niepodania określonych danych wynikają z ustawy PZP;</w:t>
      </w:r>
    </w:p>
    <w:p w14:paraId="636965F2" w14:textId="77777777" w:rsidR="001223A4" w:rsidRPr="002803FA" w:rsidRDefault="001223A4" w:rsidP="001223A4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lastRenderedPageBreak/>
        <w:t xml:space="preserve">Jednocześnie Zamawiający przypomina o ciążącym na Panu/Pani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2803FA">
        <w:rPr>
          <w:rFonts w:ascii="Times New Roman" w:hAnsi="Times New Roman" w:cs="Times New Roman"/>
          <w:sz w:val="20"/>
          <w:szCs w:val="20"/>
        </w:rPr>
        <w:t>wyłączeń</w:t>
      </w:r>
      <w:proofErr w:type="spellEnd"/>
      <w:r w:rsidRPr="002803FA">
        <w:rPr>
          <w:rFonts w:ascii="Times New Roman" w:hAnsi="Times New Roman" w:cs="Times New Roman"/>
          <w:sz w:val="20"/>
          <w:szCs w:val="20"/>
        </w:rPr>
        <w:t>, o których mowa w art. 14 ust. 5 RODO.</w:t>
      </w:r>
    </w:p>
    <w:p w14:paraId="5D78EDEC" w14:textId="77777777" w:rsidR="001223A4" w:rsidRPr="002803FA" w:rsidRDefault="001223A4" w:rsidP="001223A4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03FA">
        <w:rPr>
          <w:rFonts w:ascii="Times New Roman" w:hAnsi="Times New Roman" w:cs="Times New Roman"/>
          <w:sz w:val="20"/>
          <w:szCs w:val="20"/>
        </w:rPr>
        <w:t>Pana/Pani Dane mogą być przetwarzane w sposób zautomatyzowany (na platformie zakupowej), ale nie będą profilowane.</w:t>
      </w:r>
    </w:p>
    <w:p w14:paraId="034C5DFD" w14:textId="77777777" w:rsidR="001223A4" w:rsidRPr="002803FA" w:rsidRDefault="001223A4" w:rsidP="001223A4">
      <w:pPr>
        <w:rPr>
          <w:rFonts w:ascii="Times New Roman" w:hAnsi="Times New Roman" w:cs="Times New Roman"/>
          <w:sz w:val="24"/>
          <w:szCs w:val="24"/>
        </w:rPr>
      </w:pPr>
    </w:p>
    <w:p w14:paraId="6CB252CB" w14:textId="77777777" w:rsidR="001223A4" w:rsidRPr="002803FA" w:rsidRDefault="001223A4" w:rsidP="009168B1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</w:rPr>
      </w:pPr>
    </w:p>
    <w:p w14:paraId="53E3D418" w14:textId="6E6385E7" w:rsidR="001223A4" w:rsidRPr="002803FA" w:rsidRDefault="001223A4" w:rsidP="001223A4">
      <w:pPr>
        <w:spacing w:after="0" w:line="276" w:lineRule="auto"/>
        <w:jc w:val="both"/>
        <w:rPr>
          <w:rFonts w:ascii="Times New Roman" w:eastAsia="Arial" w:hAnsi="Times New Roman" w:cs="Times New Roman"/>
        </w:rPr>
      </w:pPr>
      <w:r w:rsidRPr="002803FA">
        <w:rPr>
          <w:rFonts w:ascii="Times New Roman" w:hAnsi="Times New Roman" w:cs="Times New Roman"/>
        </w:rPr>
        <w:t xml:space="preserve">                                                                                                         …………………………………………                                               </w:t>
      </w:r>
    </w:p>
    <w:p w14:paraId="664C822B" w14:textId="77777777" w:rsidR="001223A4" w:rsidRPr="002803FA" w:rsidRDefault="001223A4" w:rsidP="001223A4">
      <w:pPr>
        <w:spacing w:after="0" w:line="276" w:lineRule="auto"/>
        <w:jc w:val="both"/>
        <w:rPr>
          <w:rFonts w:ascii="Times New Roman" w:eastAsia="Arial" w:hAnsi="Times New Roman" w:cs="Times New Roman"/>
        </w:rPr>
      </w:pPr>
      <w:r w:rsidRPr="002803FA">
        <w:rPr>
          <w:rFonts w:ascii="Times New Roman" w:eastAsia="Arial" w:hAnsi="Times New Roman" w:cs="Times New Roman"/>
        </w:rPr>
        <w:tab/>
      </w:r>
      <w:r w:rsidRPr="002803FA">
        <w:rPr>
          <w:rFonts w:ascii="Times New Roman" w:eastAsia="Arial" w:hAnsi="Times New Roman" w:cs="Times New Roman"/>
        </w:rPr>
        <w:tab/>
      </w:r>
      <w:r w:rsidRPr="002803FA">
        <w:rPr>
          <w:rFonts w:ascii="Times New Roman" w:eastAsia="Arial" w:hAnsi="Times New Roman" w:cs="Times New Roman"/>
        </w:rPr>
        <w:tab/>
      </w:r>
      <w:r w:rsidRPr="002803FA">
        <w:rPr>
          <w:rFonts w:ascii="Times New Roman" w:eastAsia="Arial" w:hAnsi="Times New Roman" w:cs="Times New Roman"/>
        </w:rPr>
        <w:tab/>
      </w:r>
      <w:r w:rsidRPr="002803FA">
        <w:rPr>
          <w:rFonts w:ascii="Times New Roman" w:eastAsia="Arial" w:hAnsi="Times New Roman" w:cs="Times New Roman"/>
        </w:rPr>
        <w:tab/>
      </w:r>
      <w:r w:rsidRPr="002803FA">
        <w:rPr>
          <w:rFonts w:ascii="Times New Roman" w:eastAsia="Arial" w:hAnsi="Times New Roman" w:cs="Times New Roman"/>
        </w:rPr>
        <w:tab/>
        <w:t xml:space="preserve">      </w:t>
      </w:r>
      <w:r w:rsidRPr="002803FA">
        <w:rPr>
          <w:rFonts w:ascii="Times New Roman" w:eastAsia="Arial" w:hAnsi="Times New Roman" w:cs="Times New Roman"/>
        </w:rPr>
        <w:tab/>
        <w:t xml:space="preserve">            (czytelny podpis)</w:t>
      </w:r>
    </w:p>
    <w:p w14:paraId="202AA994" w14:textId="77777777" w:rsidR="001223A4" w:rsidRPr="002803FA" w:rsidRDefault="001223A4" w:rsidP="001223A4">
      <w:pPr>
        <w:pStyle w:val="Stopka"/>
        <w:rPr>
          <w:rFonts w:ascii="Times New Roman" w:hAnsi="Times New Roman" w:cs="Times New Roman"/>
        </w:rPr>
      </w:pPr>
    </w:p>
    <w:p w14:paraId="24B04F4F" w14:textId="77777777" w:rsidR="001223A4" w:rsidRPr="009168B1" w:rsidRDefault="001223A4" w:rsidP="001223A4">
      <w:pPr>
        <w:spacing w:after="0" w:line="276" w:lineRule="auto"/>
        <w:jc w:val="right"/>
        <w:rPr>
          <w:rFonts w:ascii="Arial" w:eastAsia="Arial" w:hAnsi="Arial" w:cs="Arial"/>
        </w:rPr>
      </w:pPr>
    </w:p>
    <w:sectPr w:rsidR="001223A4" w:rsidRPr="009168B1" w:rsidSect="009168B1">
      <w:headerReference w:type="default" r:id="rId7"/>
      <w:footerReference w:type="default" r:id="rId8"/>
      <w:pgSz w:w="11906" w:h="16838"/>
      <w:pgMar w:top="12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E7AE" w14:textId="77777777" w:rsidR="00DD7FE3" w:rsidRDefault="00DD7FE3" w:rsidP="009168B1">
      <w:pPr>
        <w:spacing w:after="0" w:line="240" w:lineRule="auto"/>
      </w:pPr>
      <w:r>
        <w:separator/>
      </w:r>
    </w:p>
  </w:endnote>
  <w:endnote w:type="continuationSeparator" w:id="0">
    <w:p w14:paraId="738D5768" w14:textId="77777777" w:rsidR="00DD7FE3" w:rsidRDefault="00DD7FE3" w:rsidP="0091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6402543"/>
      <w:docPartObj>
        <w:docPartGallery w:val="Page Numbers (Bottom of Page)"/>
        <w:docPartUnique/>
      </w:docPartObj>
    </w:sdtPr>
    <w:sdtContent>
      <w:p w14:paraId="7D28B0E5" w14:textId="03653DF5" w:rsidR="002F6223" w:rsidRDefault="002F62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AB5F2E" w14:textId="77777777" w:rsidR="002F6223" w:rsidRDefault="002F6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BCDA3" w14:textId="77777777" w:rsidR="00DD7FE3" w:rsidRDefault="00DD7FE3" w:rsidP="009168B1">
      <w:pPr>
        <w:spacing w:after="0" w:line="240" w:lineRule="auto"/>
      </w:pPr>
      <w:r>
        <w:separator/>
      </w:r>
    </w:p>
  </w:footnote>
  <w:footnote w:type="continuationSeparator" w:id="0">
    <w:p w14:paraId="3D89F696" w14:textId="77777777" w:rsidR="00DD7FE3" w:rsidRDefault="00DD7FE3" w:rsidP="00916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E3BE" w14:textId="03AF475D" w:rsidR="009168B1" w:rsidRPr="009168B1" w:rsidRDefault="009168B1" w:rsidP="009168B1">
    <w:pPr>
      <w:rPr>
        <w:rFonts w:ascii="Arial" w:eastAsia="Calibri" w:hAnsi="Arial" w:cs="Arial"/>
      </w:rPr>
    </w:pPr>
    <w:r w:rsidRPr="00444138">
      <w:rPr>
        <w:rFonts w:ascii="Arial" w:eastAsia="Calibri" w:hAnsi="Arial" w:cs="Arial"/>
      </w:rPr>
      <w:t>DPS.27</w:t>
    </w:r>
    <w:r>
      <w:rPr>
        <w:rFonts w:ascii="Arial" w:eastAsia="Calibri" w:hAnsi="Arial" w:cs="Arial"/>
      </w:rPr>
      <w:t>1.</w:t>
    </w:r>
    <w:r w:rsidR="008844C8">
      <w:rPr>
        <w:rFonts w:ascii="Arial" w:eastAsia="Calibri" w:hAnsi="Arial" w:cs="Arial"/>
        <w:color w:val="000000" w:themeColor="text1"/>
      </w:rPr>
      <w:t>1</w:t>
    </w:r>
    <w:r w:rsidR="0018281F">
      <w:rPr>
        <w:rFonts w:ascii="Arial" w:eastAsia="Calibri" w:hAnsi="Arial" w:cs="Arial"/>
        <w:color w:val="000000" w:themeColor="text1"/>
      </w:rPr>
      <w:t>1</w:t>
    </w:r>
    <w:r w:rsidRPr="00821BBA">
      <w:rPr>
        <w:rFonts w:ascii="Arial" w:eastAsia="Calibri" w:hAnsi="Arial" w:cs="Arial"/>
        <w:color w:val="000000" w:themeColor="text1"/>
      </w:rPr>
      <w:t>.</w:t>
    </w:r>
    <w:r w:rsidRPr="00444138">
      <w:rPr>
        <w:rFonts w:ascii="Arial" w:eastAsia="Calibri" w:hAnsi="Arial" w:cs="Arial"/>
      </w:rPr>
      <w:t>202</w:t>
    </w:r>
    <w:r w:rsidR="001223A4">
      <w:rPr>
        <w:rFonts w:ascii="Arial" w:eastAsia="Calibri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741FB"/>
    <w:multiLevelType w:val="hybridMultilevel"/>
    <w:tmpl w:val="3168B5C6"/>
    <w:lvl w:ilvl="0" w:tplc="75EC544C">
      <w:start w:val="1"/>
      <w:numFmt w:val="decimal"/>
      <w:lvlText w:val="%1)"/>
      <w:lvlJc w:val="left"/>
      <w:pPr>
        <w:ind w:left="360" w:hanging="360"/>
      </w:pPr>
      <w:rPr>
        <w:b/>
        <w:bCs/>
        <w:color w:val="auto"/>
        <w:sz w:val="20"/>
        <w:szCs w:val="20"/>
      </w:rPr>
    </w:lvl>
    <w:lvl w:ilvl="1" w:tplc="7348F5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10C79"/>
    <w:multiLevelType w:val="hybridMultilevel"/>
    <w:tmpl w:val="778A6DD4"/>
    <w:lvl w:ilvl="0" w:tplc="1388B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4562">
    <w:abstractNumId w:val="2"/>
  </w:num>
  <w:num w:numId="2" w16cid:durableId="197081869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3553240">
    <w:abstractNumId w:val="1"/>
  </w:num>
  <w:num w:numId="4" w16cid:durableId="707222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F1"/>
    <w:rsid w:val="000761B3"/>
    <w:rsid w:val="001223A4"/>
    <w:rsid w:val="001649BD"/>
    <w:rsid w:val="0018281F"/>
    <w:rsid w:val="00193567"/>
    <w:rsid w:val="001E6315"/>
    <w:rsid w:val="002803FA"/>
    <w:rsid w:val="002F6223"/>
    <w:rsid w:val="00460888"/>
    <w:rsid w:val="0049385A"/>
    <w:rsid w:val="005E63B7"/>
    <w:rsid w:val="00634F48"/>
    <w:rsid w:val="006F32CD"/>
    <w:rsid w:val="008844C8"/>
    <w:rsid w:val="00892E7E"/>
    <w:rsid w:val="008D1D5C"/>
    <w:rsid w:val="009019BE"/>
    <w:rsid w:val="009168B1"/>
    <w:rsid w:val="00922B85"/>
    <w:rsid w:val="009D405A"/>
    <w:rsid w:val="00AE6E72"/>
    <w:rsid w:val="00B63EEB"/>
    <w:rsid w:val="00B74328"/>
    <w:rsid w:val="00BD4BF1"/>
    <w:rsid w:val="00BF2007"/>
    <w:rsid w:val="00C71F53"/>
    <w:rsid w:val="00CB0406"/>
    <w:rsid w:val="00DC6A18"/>
    <w:rsid w:val="00DD7FE3"/>
    <w:rsid w:val="00FA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F1FD4"/>
  <w15:chartTrackingRefBased/>
  <w15:docId w15:val="{4F6B630E-1043-4DA8-8550-A7522A68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8B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4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4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4B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4B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4B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4B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4B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4B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4B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4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4B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4B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4B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4B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4B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4B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4B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4B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4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4B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4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4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4B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4B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4B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4B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4B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4BF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8B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1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8B1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223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Brusik</dc:creator>
  <cp:keywords/>
  <dc:description/>
  <cp:lastModifiedBy>UZYTKOWNIK</cp:lastModifiedBy>
  <cp:revision>11</cp:revision>
  <dcterms:created xsi:type="dcterms:W3CDTF">2025-10-23T11:35:00Z</dcterms:created>
  <dcterms:modified xsi:type="dcterms:W3CDTF">2026-04-28T12:25:00Z</dcterms:modified>
</cp:coreProperties>
</file>